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37" w:rsidRPr="00490F52" w:rsidRDefault="00E643D1" w:rsidP="00E643D1">
      <w:pPr>
        <w:shd w:val="clear" w:color="auto" w:fill="000000" w:themeFill="text1"/>
        <w:rPr>
          <w:rFonts w:ascii="Arial" w:hAnsi="Arial" w:cs="Arial"/>
          <w:color w:val="FFFFFF" w:themeColor="background1"/>
          <w:sz w:val="34"/>
        </w:rPr>
      </w:pPr>
      <w:r w:rsidRPr="00490F52">
        <w:rPr>
          <w:rFonts w:ascii="Arial" w:hAnsi="Arial" w:cs="Arial"/>
          <w:color w:val="FFFFFF" w:themeColor="background1"/>
          <w:sz w:val="34"/>
        </w:rPr>
        <w:t>Unit 1: Transition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095"/>
        <w:gridCol w:w="6237"/>
      </w:tblGrid>
      <w:tr w:rsidR="007B39B5" w:rsidRPr="00490F52" w:rsidTr="00E643D1">
        <w:trPr>
          <w:tblHeader/>
        </w:trPr>
        <w:tc>
          <w:tcPr>
            <w:tcW w:w="2300" w:type="dxa"/>
            <w:shd w:val="clear" w:color="auto" w:fill="000000" w:themeFill="text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Lesson Title</w:t>
            </w:r>
          </w:p>
        </w:tc>
        <w:tc>
          <w:tcPr>
            <w:tcW w:w="6095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Objectives</w:t>
            </w:r>
          </w:p>
        </w:tc>
        <w:tc>
          <w:tcPr>
            <w:tcW w:w="6237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Main Tasks</w:t>
            </w:r>
          </w:p>
        </w:tc>
      </w:tr>
      <w:tr w:rsidR="007B39B5" w:rsidRPr="00490F52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1 - About Me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get to know each other (staff and students)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7B39B5" w:rsidRPr="00490F52" w:rsidRDefault="00E643D1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Create a presentation about me (including experience of primary, ambitions, likes and dislikes)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Listen to presentations from each other and staff</w:t>
            </w:r>
          </w:p>
        </w:tc>
      </w:tr>
      <w:tr w:rsidR="00795FEB" w:rsidRPr="00490F52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795FEB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2 - Comparing primary and secondary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95FEB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reflect on the similarities and differences between primary and secondary school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work together to create a list of similarities and differences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categorise the similarities and differences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Individual reflection on the challenges and successes so far</w:t>
            </w:r>
          </w:p>
        </w:tc>
      </w:tr>
      <w:tr w:rsidR="007B39B5" w:rsidRPr="00490F52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3 - Classroom Behaviour I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understand what is meant by good behaviour in a secondary classroom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Students analyse range of student behaviour profiles to identify good and poor behaviour.  Also considering the perspective of the teacher and other students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Students discuss how behaviour expectations are different in different subjects.  </w:t>
            </w:r>
          </w:p>
        </w:tc>
      </w:tr>
      <w:tr w:rsidR="00E643D1" w:rsidRPr="00490F52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4 - Classroom Behaviour II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understand what is meant by good behaviour in a secondary classroom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proofErr w:type="spellStart"/>
            <w:r w:rsidRPr="00490F52">
              <w:rPr>
                <w:rFonts w:ascii="Arial" w:hAnsi="Arial" w:cs="Arial"/>
                <w:sz w:val="22"/>
              </w:rPr>
              <w:t>Cardsort</w:t>
            </w:r>
            <w:proofErr w:type="spellEnd"/>
            <w:r w:rsidRPr="00490F52">
              <w:rPr>
                <w:rFonts w:ascii="Arial" w:hAnsi="Arial" w:cs="Arial"/>
                <w:sz w:val="22"/>
              </w:rPr>
              <w:t xml:space="preserve"> of different student profiles placing them on a behaviour spectrum from poor behaviour to excellent behaviour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Compare spectrums with each other (and with different teacher’s spectrums)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Create their own ‘excellent behaviour’ profile</w:t>
            </w:r>
          </w:p>
        </w:tc>
      </w:tr>
      <w:tr w:rsidR="00E643D1" w:rsidRPr="00490F52" w:rsidTr="00E643D1">
        <w:tc>
          <w:tcPr>
            <w:tcW w:w="2300" w:type="dxa"/>
            <w:shd w:val="clear" w:color="auto" w:fill="FFFFFF" w:themeFill="background1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5 - Corridors, Staircases &amp; Playground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To understand expected behaviour outside lessons in a secondary school </w:t>
            </w:r>
          </w:p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Students roleplay some ‘typical’ outside lesson behaviours e.g. gossiping, kicking a drinks can </w:t>
            </w:r>
            <w:r w:rsidR="002C719A" w:rsidRPr="00490F52">
              <w:rPr>
                <w:rFonts w:ascii="Arial" w:hAnsi="Arial" w:cs="Arial"/>
                <w:sz w:val="22"/>
              </w:rPr>
              <w:t>etc.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Students observing have to articulate and contrast the possible thoughts of the participants, other students, visitors and staff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Student identify which behaviours were most like them and set a personal target to improve one aspect of their outside lesson behaviour </w:t>
            </w:r>
          </w:p>
        </w:tc>
        <w:bookmarkStart w:id="0" w:name="_GoBack"/>
        <w:bookmarkEnd w:id="0"/>
      </w:tr>
      <w:tr w:rsidR="00E643D1" w:rsidRPr="00490F52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6 - Outside School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explore the relationship between behaviour outside school and our future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Students are given a selection of pictures and are told to work in pairs to create a story which begins with a student in a local park at 8pm (students almost inevitably construct a story with a negative end)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Teacher uses the student-created stories to explore the </w:t>
            </w:r>
            <w:r w:rsidRPr="00490F52">
              <w:rPr>
                <w:rFonts w:ascii="Arial" w:hAnsi="Arial" w:cs="Arial"/>
                <w:sz w:val="22"/>
              </w:rPr>
              <w:lastRenderedPageBreak/>
              <w:t>assumptions behind their stories and to explore the connections between choices outside school and their own success in school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Students then use the same pictures to create a story with a more positive end </w:t>
            </w:r>
          </w:p>
        </w:tc>
      </w:tr>
      <w:tr w:rsidR="00E643D1" w:rsidRPr="00490F52" w:rsidTr="00E643D1">
        <w:tc>
          <w:tcPr>
            <w:tcW w:w="2300" w:type="dxa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lastRenderedPageBreak/>
              <w:t>7 – Advice to the New Year 7 (Assessment Opportunity – if needed / desired)</w:t>
            </w:r>
          </w:p>
        </w:tc>
        <w:tc>
          <w:tcPr>
            <w:tcW w:w="6095" w:type="dxa"/>
            <w:vAlign w:val="center"/>
          </w:tcPr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To explain how to be successful at secondary school</w:t>
            </w:r>
          </w:p>
          <w:p w:rsidR="00E643D1" w:rsidRPr="00490F52" w:rsidRDefault="00E643D1" w:rsidP="00E643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vAlign w:val="center"/>
          </w:tcPr>
          <w:p w:rsidR="00E643D1" w:rsidRPr="00490F52" w:rsidRDefault="00E643D1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Student quiz on their school (to show them how much they now know)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Students write a letter to a new Year 7 explaining how to be successful</w:t>
            </w:r>
          </w:p>
          <w:p w:rsidR="00E643D1" w:rsidRPr="00490F52" w:rsidRDefault="00E643D1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 xml:space="preserve">Letters read to the class and students identify www / </w:t>
            </w:r>
            <w:proofErr w:type="spellStart"/>
            <w:r w:rsidRPr="00490F52">
              <w:rPr>
                <w:rFonts w:ascii="Arial" w:hAnsi="Arial" w:cs="Arial"/>
                <w:sz w:val="22"/>
              </w:rPr>
              <w:t>ebi</w:t>
            </w:r>
            <w:proofErr w:type="spellEnd"/>
          </w:p>
        </w:tc>
      </w:tr>
    </w:tbl>
    <w:p w:rsidR="00C36237" w:rsidRPr="00490F52" w:rsidRDefault="00C36237">
      <w:pPr>
        <w:rPr>
          <w:rFonts w:ascii="Arial" w:hAnsi="Arial" w:cs="Arial"/>
        </w:rPr>
      </w:pPr>
    </w:p>
    <w:sectPr w:rsidR="00C36237" w:rsidRPr="00490F52" w:rsidSect="00E643D1">
      <w:footerReference w:type="default" r:id="rId8"/>
      <w:pgSz w:w="16839" w:h="11907" w:orient="landscape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D1" w:rsidRDefault="00E643D1" w:rsidP="00E643D1">
      <w:pPr>
        <w:spacing w:after="0" w:line="240" w:lineRule="auto"/>
      </w:pPr>
      <w:r>
        <w:separator/>
      </w:r>
    </w:p>
  </w:endnote>
  <w:endnote w:type="continuationSeparator" w:id="0">
    <w:p w:rsidR="00E643D1" w:rsidRDefault="00E643D1" w:rsidP="00E6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A" w:rsidRDefault="002C719A" w:rsidP="002C719A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D1" w:rsidRDefault="00E643D1" w:rsidP="00E643D1">
      <w:pPr>
        <w:spacing w:after="0" w:line="240" w:lineRule="auto"/>
      </w:pPr>
      <w:r>
        <w:separator/>
      </w:r>
    </w:p>
  </w:footnote>
  <w:footnote w:type="continuationSeparator" w:id="0">
    <w:p w:rsidR="00E643D1" w:rsidRDefault="00E643D1" w:rsidP="00E6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F65F34"/>
    <w:multiLevelType w:val="hybridMultilevel"/>
    <w:tmpl w:val="01BCD6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2A4AE0"/>
    <w:multiLevelType w:val="hybridMultilevel"/>
    <w:tmpl w:val="7456A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C4F54"/>
    <w:multiLevelType w:val="hybridMultilevel"/>
    <w:tmpl w:val="FFF889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35A32"/>
    <w:multiLevelType w:val="hybridMultilevel"/>
    <w:tmpl w:val="FED6FD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FC4A5B"/>
    <w:multiLevelType w:val="hybridMultilevel"/>
    <w:tmpl w:val="A724A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97FC2"/>
    <w:multiLevelType w:val="hybridMultilevel"/>
    <w:tmpl w:val="2116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C78BC"/>
    <w:multiLevelType w:val="hybridMultilevel"/>
    <w:tmpl w:val="1F242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D05829"/>
    <w:multiLevelType w:val="hybridMultilevel"/>
    <w:tmpl w:val="DA5ED7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2D07B6"/>
    <w:multiLevelType w:val="hybridMultilevel"/>
    <w:tmpl w:val="EDC68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D818A0"/>
    <w:multiLevelType w:val="hybridMultilevel"/>
    <w:tmpl w:val="C82482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97"/>
    <w:rsid w:val="00032EC1"/>
    <w:rsid w:val="00267C19"/>
    <w:rsid w:val="002C719A"/>
    <w:rsid w:val="00314DE5"/>
    <w:rsid w:val="00320E87"/>
    <w:rsid w:val="003A6385"/>
    <w:rsid w:val="00403D12"/>
    <w:rsid w:val="00490F52"/>
    <w:rsid w:val="0049355C"/>
    <w:rsid w:val="004C595D"/>
    <w:rsid w:val="005D26D6"/>
    <w:rsid w:val="00795FEB"/>
    <w:rsid w:val="007B39B5"/>
    <w:rsid w:val="009D4309"/>
    <w:rsid w:val="00B25407"/>
    <w:rsid w:val="00C36237"/>
    <w:rsid w:val="00CA3618"/>
    <w:rsid w:val="00D42A97"/>
    <w:rsid w:val="00DB6FDD"/>
    <w:rsid w:val="00E13789"/>
    <w:rsid w:val="00E643D1"/>
    <w:rsid w:val="00EB5187"/>
    <w:rsid w:val="00F00943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1D3F08B9</Template>
  <TotalTime>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6</cp:revision>
  <cp:lastPrinted>2017-10-06T14:44:00Z</cp:lastPrinted>
  <dcterms:created xsi:type="dcterms:W3CDTF">2016-12-15T18:07:00Z</dcterms:created>
  <dcterms:modified xsi:type="dcterms:W3CDTF">2018-01-25T11:25:00Z</dcterms:modified>
</cp:coreProperties>
</file>